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92CC" w14:textId="02DDBC64" w:rsidR="000A485E" w:rsidRDefault="00F06A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Magazine Archive</w:t>
      </w:r>
      <w:r w:rsidR="0098528D">
        <w:rPr>
          <w:rFonts w:ascii="Calibri" w:hAnsi="Calibri" w:cs="Calibri"/>
          <w:sz w:val="28"/>
          <w:szCs w:val="28"/>
        </w:rPr>
        <w:t>s</w:t>
      </w:r>
      <w:r w:rsidR="00BD2844">
        <w:rPr>
          <w:rFonts w:ascii="Calibri" w:hAnsi="Calibri" w:cs="Calibri"/>
          <w:sz w:val="28"/>
          <w:szCs w:val="28"/>
        </w:rPr>
        <w:t xml:space="preserve"> </w:t>
      </w:r>
      <w:r w:rsidR="009E5987">
        <w:rPr>
          <w:rFonts w:ascii="Calibri" w:hAnsi="Calibri" w:cs="Calibri"/>
          <w:sz w:val="28"/>
          <w:szCs w:val="28"/>
        </w:rPr>
        <w:t>Announcement</w:t>
      </w:r>
      <w:r w:rsidR="0047794B">
        <w:rPr>
          <w:rFonts w:ascii="Calibri" w:hAnsi="Calibri" w:cs="Calibri"/>
          <w:sz w:val="28"/>
          <w:szCs w:val="28"/>
        </w:rPr>
        <w:t>s</w:t>
      </w:r>
      <w:r w:rsidR="009E5987">
        <w:rPr>
          <w:rFonts w:ascii="Calibri" w:hAnsi="Calibri" w:cs="Calibri"/>
          <w:sz w:val="28"/>
          <w:szCs w:val="28"/>
        </w:rPr>
        <w:t xml:space="preserve"> for </w:t>
      </w:r>
      <w:r w:rsidR="00E179F8">
        <w:rPr>
          <w:rFonts w:ascii="Calibri" w:hAnsi="Calibri" w:cs="Calibri"/>
          <w:sz w:val="28"/>
          <w:szCs w:val="28"/>
        </w:rPr>
        <w:t>Students</w:t>
      </w:r>
      <w:r w:rsidR="0047794B">
        <w:rPr>
          <w:rFonts w:ascii="Calibri" w:hAnsi="Calibri" w:cs="Calibri"/>
          <w:sz w:val="28"/>
          <w:szCs w:val="28"/>
        </w:rPr>
        <w:t xml:space="preserve"> &amp; Faculty</w:t>
      </w:r>
    </w:p>
    <w:p w14:paraId="1306B422" w14:textId="4672EA3D" w:rsidR="0098196D" w:rsidRPr="0098196D" w:rsidRDefault="009819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*Note: This email template contains the </w:t>
      </w:r>
      <w:r w:rsidR="002A5B0F">
        <w:rPr>
          <w:rFonts w:ascii="Calibri" w:hAnsi="Calibri" w:cs="Calibri"/>
          <w:sz w:val="24"/>
          <w:szCs w:val="24"/>
        </w:rPr>
        <w:t>full</w:t>
      </w:r>
      <w:r>
        <w:rPr>
          <w:rFonts w:ascii="Calibri" w:hAnsi="Calibri" w:cs="Calibri"/>
          <w:sz w:val="24"/>
          <w:szCs w:val="24"/>
        </w:rPr>
        <w:t xml:space="preserve"> list of magazine archives from EBSCO. You can edit the list to include the individual titles available in your library.</w:t>
      </w:r>
    </w:p>
    <w:p w14:paraId="3E9B5B8B" w14:textId="55127DE9" w:rsidR="00D66165" w:rsidRPr="0047794B" w:rsidRDefault="0047794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Student Announcement</w:t>
      </w:r>
    </w:p>
    <w:p w14:paraId="6C15F912" w14:textId="1E98B614" w:rsidR="001F2F72" w:rsidRPr="004D01E1" w:rsidRDefault="001F2F72" w:rsidP="001F2F72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Subject line:</w:t>
      </w:r>
      <w:r w:rsidR="000035D8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98528D">
        <w:rPr>
          <w:rFonts w:ascii="Calibri" w:hAnsi="Calibri" w:cs="Calibri"/>
          <w:sz w:val="24"/>
          <w:szCs w:val="24"/>
        </w:rPr>
        <w:t xml:space="preserve">Enhance </w:t>
      </w:r>
      <w:r w:rsidR="004F453F">
        <w:rPr>
          <w:rFonts w:ascii="Calibri" w:hAnsi="Calibri" w:cs="Calibri"/>
          <w:sz w:val="24"/>
          <w:szCs w:val="24"/>
        </w:rPr>
        <w:t>your research with primary sources</w:t>
      </w:r>
    </w:p>
    <w:p w14:paraId="220116CF" w14:textId="6F1FA573" w:rsidR="001F2F72" w:rsidRPr="004D01E1" w:rsidRDefault="001F2F72" w:rsidP="001F2F7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Preheader: </w:t>
      </w:r>
      <w:r w:rsidR="004F453F">
        <w:rPr>
          <w:rFonts w:ascii="Calibri" w:hAnsi="Calibri" w:cs="Calibri"/>
          <w:sz w:val="24"/>
          <w:szCs w:val="24"/>
        </w:rPr>
        <w:t>Explore magazine archives available through the library</w:t>
      </w:r>
    </w:p>
    <w:p w14:paraId="1ED4D300" w14:textId="77777777" w:rsidR="001F2F72" w:rsidRDefault="001F2F72" w:rsidP="001F2F72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138B35B7" w14:textId="2EF18912" w:rsidR="001F2F72" w:rsidRDefault="00C720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Dear </w:t>
      </w:r>
      <w:r w:rsidR="00E179F8">
        <w:rPr>
          <w:rFonts w:ascii="Calibri" w:hAnsi="Calibri" w:cs="Calibri"/>
          <w:sz w:val="24"/>
          <w:szCs w:val="24"/>
        </w:rPr>
        <w:t>Students</w:t>
      </w:r>
      <w:r>
        <w:rPr>
          <w:rFonts w:ascii="Calibri" w:hAnsi="Calibri" w:cs="Calibri"/>
          <w:sz w:val="24"/>
          <w:szCs w:val="24"/>
        </w:rPr>
        <w:t>,</w:t>
      </w:r>
    </w:p>
    <w:p w14:paraId="2CEF5732" w14:textId="778FC591" w:rsidR="00DB208C" w:rsidRPr="00EC7798" w:rsidRDefault="00420B1A">
      <w:pPr>
        <w:rPr>
          <w:rFonts w:ascii="Calibri" w:hAnsi="Calibri" w:cs="Calibri"/>
          <w:strike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library offers access to</w:t>
      </w:r>
      <w:r w:rsidR="00BD2844">
        <w:rPr>
          <w:rFonts w:ascii="Calibri" w:hAnsi="Calibri" w:cs="Calibri"/>
          <w:sz w:val="24"/>
          <w:szCs w:val="24"/>
        </w:rPr>
        <w:t xml:space="preserve"> </w:t>
      </w:r>
      <w:r w:rsidR="004F453F">
        <w:rPr>
          <w:rFonts w:ascii="Calibri" w:hAnsi="Calibri" w:cs="Calibri"/>
          <w:sz w:val="24"/>
          <w:szCs w:val="24"/>
        </w:rPr>
        <w:t xml:space="preserve">magazine </w:t>
      </w:r>
      <w:r w:rsidR="0098196D">
        <w:rPr>
          <w:rFonts w:ascii="Calibri" w:hAnsi="Calibri" w:cs="Calibri"/>
          <w:sz w:val="24"/>
          <w:szCs w:val="24"/>
        </w:rPr>
        <w:t>archives</w:t>
      </w:r>
      <w:r w:rsidR="00EC7798">
        <w:rPr>
          <w:rFonts w:ascii="Calibri" w:hAnsi="Calibri" w:cs="Calibri"/>
          <w:sz w:val="24"/>
          <w:szCs w:val="24"/>
        </w:rPr>
        <w:t xml:space="preserve"> </w:t>
      </w:r>
      <w:r w:rsidR="00EC7798" w:rsidRPr="00A35364">
        <w:rPr>
          <w:rFonts w:ascii="Calibri" w:hAnsi="Calibri" w:cs="Calibri"/>
          <w:sz w:val="24"/>
          <w:szCs w:val="24"/>
        </w:rPr>
        <w:t xml:space="preserve">- primary sources offering historical coverage of research </w:t>
      </w:r>
      <w:r w:rsidR="00EC7798">
        <w:rPr>
          <w:rFonts w:ascii="Calibri" w:hAnsi="Calibri" w:cs="Calibri"/>
          <w:sz w:val="24"/>
          <w:szCs w:val="24"/>
        </w:rPr>
        <w:t xml:space="preserve">topics in the areas of </w:t>
      </w:r>
      <w:r w:rsidR="00CF56B7">
        <w:rPr>
          <w:rFonts w:ascii="Calibri" w:hAnsi="Calibri" w:cs="Calibri"/>
          <w:sz w:val="24"/>
          <w:szCs w:val="24"/>
        </w:rPr>
        <w:t>art, business, politics, pop culture, science</w:t>
      </w:r>
      <w:r w:rsidR="00EC7798">
        <w:rPr>
          <w:rFonts w:ascii="Calibri" w:hAnsi="Calibri" w:cs="Calibri"/>
          <w:sz w:val="24"/>
          <w:szCs w:val="24"/>
        </w:rPr>
        <w:t>, sports,</w:t>
      </w:r>
      <w:r w:rsidR="00CF56B7">
        <w:rPr>
          <w:rFonts w:ascii="Calibri" w:hAnsi="Calibri" w:cs="Calibri"/>
          <w:sz w:val="24"/>
          <w:szCs w:val="24"/>
        </w:rPr>
        <w:t xml:space="preserve"> technology</w:t>
      </w:r>
      <w:r w:rsidR="004665A8">
        <w:rPr>
          <w:rFonts w:ascii="Calibri" w:hAnsi="Calibri" w:cs="Calibri"/>
          <w:sz w:val="24"/>
          <w:szCs w:val="24"/>
        </w:rPr>
        <w:t xml:space="preserve"> and more. </w:t>
      </w:r>
    </w:p>
    <w:p w14:paraId="4CE699A5" w14:textId="36507F57" w:rsidR="0098196D" w:rsidRDefault="0018163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can access the following magazine archives through the library:</w:t>
      </w:r>
    </w:p>
    <w:p w14:paraId="3E104D1E" w14:textId="77777777" w:rsid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  <w:sectPr w:rsidR="00D0470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87FA7B" w14:textId="501C7456" w:rsidR="002111D0" w:rsidRPr="002111D0" w:rsidRDefault="002111D0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Academy of Management Collection</w:t>
      </w:r>
    </w:p>
    <w:p w14:paraId="383C4245" w14:textId="0722194E" w:rsidR="002111D0" w:rsidRPr="00533301" w:rsidRDefault="002111D0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Architectural Digest</w:t>
      </w:r>
    </w:p>
    <w:p w14:paraId="4918A6EF" w14:textId="65F8EAE4" w:rsidR="00533301" w:rsidRPr="00533301" w:rsidRDefault="00533301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Art Magazine Collection</w:t>
      </w:r>
    </w:p>
    <w:p w14:paraId="63CA9FD9" w14:textId="7B58D0D9" w:rsidR="00533301" w:rsidRPr="00533301" w:rsidRDefault="00533301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The Atlantic</w:t>
      </w:r>
    </w:p>
    <w:p w14:paraId="5533BC5D" w14:textId="5911C8FA" w:rsidR="00533301" w:rsidRPr="00533301" w:rsidRDefault="00533301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Bloomberg Businessweek</w:t>
      </w:r>
    </w:p>
    <w:p w14:paraId="3E2A2334" w14:textId="3C76BFCB" w:rsidR="00533301" w:rsidRPr="00533301" w:rsidRDefault="00533301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Ebony</w:t>
      </w:r>
    </w:p>
    <w:p w14:paraId="080E1A0F" w14:textId="7C2E57FE" w:rsidR="00533301" w:rsidRPr="00533301" w:rsidRDefault="00533301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Esquire</w:t>
      </w:r>
    </w:p>
    <w:p w14:paraId="3127B361" w14:textId="7D76B249" w:rsidR="00533301" w:rsidRPr="00533301" w:rsidRDefault="00533301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Food &amp; Wine</w:t>
      </w:r>
    </w:p>
    <w:p w14:paraId="7266F954" w14:textId="26E5788D" w:rsidR="00533301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Forbes</w:t>
      </w:r>
    </w:p>
    <w:p w14:paraId="78E352BB" w14:textId="0C2CC7F7" w:rsidR="00D0470B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Fortune</w:t>
      </w:r>
    </w:p>
    <w:p w14:paraId="749DDA35" w14:textId="6AE4ECE7" w:rsidR="00D0470B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The Hockey News</w:t>
      </w:r>
    </w:p>
    <w:p w14:paraId="0E3BC680" w14:textId="1A4CC6DC" w:rsidR="00D0470B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Jet </w:t>
      </w:r>
    </w:p>
    <w:p w14:paraId="1E600CF6" w14:textId="5BE5CF41" w:rsidR="00D0470B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Life </w:t>
      </w:r>
    </w:p>
    <w:p w14:paraId="3A5CB80A" w14:textId="50EF4B33" w:rsidR="00D0470B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Maclean’s </w:t>
      </w:r>
    </w:p>
    <w:p w14:paraId="28D1E1B1" w14:textId="51909FFD" w:rsidR="00D0470B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Moment</w:t>
      </w:r>
    </w:p>
    <w:p w14:paraId="79C95F66" w14:textId="4C489915" w:rsidR="00D0470B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The Nation</w:t>
      </w:r>
    </w:p>
    <w:p w14:paraId="7478945E" w14:textId="52A9BDB8" w:rsidR="00D0470B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National Review</w:t>
      </w:r>
    </w:p>
    <w:p w14:paraId="345EE43B" w14:textId="183F4D54" w:rsidR="00D0470B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The New Republic</w:t>
      </w:r>
    </w:p>
    <w:p w14:paraId="6FBBB9CD" w14:textId="6A6B394F" w:rsidR="00D0470B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People</w:t>
      </w:r>
    </w:p>
    <w:p w14:paraId="5D9D785C" w14:textId="237FD872" w:rsidR="00D0470B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Science News</w:t>
      </w:r>
    </w:p>
    <w:p w14:paraId="4F40862F" w14:textId="2DD3307A" w:rsidR="00D0470B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Southern Living</w:t>
      </w:r>
    </w:p>
    <w:p w14:paraId="45A70EFF" w14:textId="798BB435" w:rsidR="00D0470B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Sports Illustrated</w:t>
      </w:r>
    </w:p>
    <w:p w14:paraId="6CCF12C4" w14:textId="5C05B555" w:rsidR="00D0470B" w:rsidRPr="00D0470B" w:rsidRDefault="00D0470B" w:rsidP="002111D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Time</w:t>
      </w:r>
    </w:p>
    <w:p w14:paraId="34FF200C" w14:textId="431D8356" w:rsidR="00D0470B" w:rsidRPr="00EE3319" w:rsidRDefault="00D0470B" w:rsidP="00EE331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Travel + Leisure</w:t>
      </w:r>
    </w:p>
    <w:p w14:paraId="752B651B" w14:textId="310FD985" w:rsidR="00D0470B" w:rsidRPr="00D0470B" w:rsidRDefault="00D0470B" w:rsidP="00D0470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Vanity Fair</w:t>
      </w:r>
    </w:p>
    <w:p w14:paraId="126B4142" w14:textId="77777777" w:rsidR="00D0470B" w:rsidRDefault="00D0470B" w:rsidP="002111D0">
      <w:pPr>
        <w:rPr>
          <w:rFonts w:ascii="Calibri" w:hAnsi="Calibri" w:cs="Calibri"/>
          <w:sz w:val="24"/>
          <w:szCs w:val="24"/>
        </w:rPr>
        <w:sectPr w:rsidR="00D0470B" w:rsidSect="00D047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76917B2" w14:textId="2CC2857E" w:rsidR="00590E59" w:rsidRPr="002111D0" w:rsidRDefault="00A25122" w:rsidP="002111D0">
      <w:pPr>
        <w:rPr>
          <w:rFonts w:ascii="Calibri" w:hAnsi="Calibri" w:cs="Calibri"/>
          <w:sz w:val="24"/>
          <w:szCs w:val="24"/>
        </w:rPr>
      </w:pPr>
      <w:r w:rsidRPr="002111D0">
        <w:rPr>
          <w:rFonts w:ascii="Calibri" w:hAnsi="Calibri" w:cs="Calibri"/>
          <w:sz w:val="24"/>
          <w:szCs w:val="24"/>
        </w:rPr>
        <w:t xml:space="preserve">Click </w:t>
      </w:r>
      <w:r w:rsidR="00E179F8">
        <w:t xml:space="preserve">here to log in to </w:t>
      </w:r>
      <w:r w:rsidR="00253EF7">
        <w:t>magazine archives</w:t>
      </w:r>
      <w:r w:rsidR="00E179F8">
        <w:t xml:space="preserve"> and begin your research: [</w:t>
      </w:r>
      <w:r w:rsidR="00E179F8" w:rsidRPr="002111D0">
        <w:rPr>
          <w:highlight w:val="yellow"/>
        </w:rPr>
        <w:t>insert URL</w:t>
      </w:r>
      <w:r w:rsidR="00E179F8">
        <w:t>]</w:t>
      </w:r>
    </w:p>
    <w:p w14:paraId="6DE58318" w14:textId="3915F43A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feel free to contact me should you have any questions or need assistance accessing</w:t>
      </w:r>
      <w:r w:rsidR="006007F6">
        <w:rPr>
          <w:rFonts w:ascii="Calibri" w:hAnsi="Calibri" w:cs="Calibri"/>
          <w:sz w:val="24"/>
          <w:szCs w:val="24"/>
        </w:rPr>
        <w:t xml:space="preserve"> </w:t>
      </w:r>
      <w:r w:rsidR="00253EF7">
        <w:rPr>
          <w:rFonts w:ascii="Calibri" w:hAnsi="Calibri" w:cs="Calibri"/>
          <w:sz w:val="24"/>
          <w:szCs w:val="24"/>
        </w:rPr>
        <w:t>magazine archives</w:t>
      </w:r>
      <w:r>
        <w:rPr>
          <w:rFonts w:ascii="Calibri" w:hAnsi="Calibri" w:cs="Calibri"/>
          <w:sz w:val="24"/>
          <w:szCs w:val="24"/>
        </w:rPr>
        <w:t>.</w:t>
      </w:r>
    </w:p>
    <w:p w14:paraId="5EA3E333" w14:textId="2812AB4C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Sincerely,</w:t>
      </w:r>
    </w:p>
    <w:p w14:paraId="1F9B8CD3" w14:textId="4DFEEB3F" w:rsidR="00C7206C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[Librarian Name/Contact Information]</w:t>
      </w:r>
    </w:p>
    <w:p w14:paraId="4BF7A4D5" w14:textId="77777777" w:rsidR="005C178E" w:rsidRDefault="005C178E">
      <w:pPr>
        <w:rPr>
          <w:rFonts w:ascii="Calibri" w:hAnsi="Calibri" w:cs="Calibri"/>
          <w:sz w:val="24"/>
          <w:szCs w:val="24"/>
        </w:rPr>
      </w:pPr>
    </w:p>
    <w:p w14:paraId="747A3D7E" w14:textId="77777777" w:rsidR="002A5B0F" w:rsidRDefault="002A5B0F" w:rsidP="0047794B">
      <w:pPr>
        <w:rPr>
          <w:rFonts w:ascii="Calibri" w:hAnsi="Calibri" w:cs="Calibri"/>
          <w:b/>
          <w:bCs/>
          <w:sz w:val="28"/>
          <w:szCs w:val="28"/>
        </w:rPr>
      </w:pPr>
    </w:p>
    <w:p w14:paraId="67488109" w14:textId="41910BB0" w:rsidR="0047794B" w:rsidRPr="0047794B" w:rsidRDefault="0047794B" w:rsidP="0047794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Faculty Announcement</w:t>
      </w:r>
    </w:p>
    <w:p w14:paraId="638B32E0" w14:textId="1F8E225F" w:rsidR="0047794B" w:rsidRPr="004D01E1" w:rsidRDefault="0047794B" w:rsidP="0047794B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lastRenderedPageBreak/>
        <w:t xml:space="preserve">Subject line: </w:t>
      </w:r>
      <w:r w:rsidR="002A678E">
        <w:rPr>
          <w:rFonts w:ascii="Calibri" w:hAnsi="Calibri" w:cs="Calibri"/>
          <w:sz w:val="24"/>
          <w:szCs w:val="24"/>
        </w:rPr>
        <w:t>Bring primary sources into the classroom</w:t>
      </w:r>
    </w:p>
    <w:p w14:paraId="6E2B97D6" w14:textId="77777777" w:rsidR="0047794B" w:rsidRPr="004D01E1" w:rsidRDefault="0047794B" w:rsidP="0047794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Preheader: </w:t>
      </w:r>
      <w:r>
        <w:rPr>
          <w:rFonts w:ascii="Calibri" w:hAnsi="Calibri" w:cs="Calibri"/>
          <w:sz w:val="24"/>
          <w:szCs w:val="24"/>
        </w:rPr>
        <w:t>Explore magazine archives available through the library</w:t>
      </w:r>
    </w:p>
    <w:p w14:paraId="196CCC21" w14:textId="77777777" w:rsidR="0047794B" w:rsidRDefault="0047794B" w:rsidP="0047794B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7DDFCA4D" w14:textId="5CD13B8F" w:rsidR="0047794B" w:rsidRDefault="0047794B" w:rsidP="0047794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Dear </w:t>
      </w:r>
      <w:r w:rsidR="002A678E">
        <w:rPr>
          <w:rFonts w:ascii="Calibri" w:hAnsi="Calibri" w:cs="Calibri"/>
          <w:sz w:val="24"/>
          <w:szCs w:val="24"/>
        </w:rPr>
        <w:t>Faculty</w:t>
      </w:r>
      <w:r>
        <w:rPr>
          <w:rFonts w:ascii="Calibri" w:hAnsi="Calibri" w:cs="Calibri"/>
          <w:sz w:val="24"/>
          <w:szCs w:val="24"/>
        </w:rPr>
        <w:t>,</w:t>
      </w:r>
    </w:p>
    <w:p w14:paraId="0D60F4A5" w14:textId="675BBB44" w:rsidR="0047794B" w:rsidRDefault="0047794B" w:rsidP="0047794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library offers access to magazine archives, which provide collections of cover-to-cover issues of popular magazines</w:t>
      </w:r>
      <w:r w:rsidR="002A678E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Magazine archives cover a broad range of subjects across titles, including art, business, politics, pop culture, science and technology and more. </w:t>
      </w:r>
      <w:r w:rsidR="00F7375F">
        <w:rPr>
          <w:rFonts w:ascii="Calibri" w:hAnsi="Calibri" w:cs="Calibri"/>
          <w:sz w:val="24"/>
          <w:szCs w:val="24"/>
        </w:rPr>
        <w:t xml:space="preserve">These primary sources offer coverage dating </w:t>
      </w:r>
      <w:r w:rsidR="00421917">
        <w:rPr>
          <w:rFonts w:ascii="Calibri" w:hAnsi="Calibri" w:cs="Calibri"/>
          <w:sz w:val="24"/>
          <w:szCs w:val="24"/>
        </w:rPr>
        <w:t>back to the early 20</w:t>
      </w:r>
      <w:r w:rsidR="00421917" w:rsidRPr="00421917">
        <w:rPr>
          <w:rFonts w:ascii="Calibri" w:hAnsi="Calibri" w:cs="Calibri"/>
          <w:sz w:val="24"/>
          <w:szCs w:val="24"/>
          <w:vertAlign w:val="superscript"/>
        </w:rPr>
        <w:t>th</w:t>
      </w:r>
      <w:r w:rsidR="00421917">
        <w:rPr>
          <w:rFonts w:ascii="Calibri" w:hAnsi="Calibri" w:cs="Calibri"/>
          <w:sz w:val="24"/>
          <w:szCs w:val="24"/>
        </w:rPr>
        <w:t xml:space="preserve"> century and </w:t>
      </w:r>
      <w:r w:rsidR="00157DAB">
        <w:rPr>
          <w:rFonts w:ascii="Calibri" w:hAnsi="Calibri" w:cs="Calibri"/>
          <w:sz w:val="24"/>
          <w:szCs w:val="24"/>
        </w:rPr>
        <w:t>serve as a unique way</w:t>
      </w:r>
      <w:r>
        <w:rPr>
          <w:rFonts w:ascii="Calibri" w:hAnsi="Calibri" w:cs="Calibri"/>
          <w:sz w:val="24"/>
          <w:szCs w:val="24"/>
        </w:rPr>
        <w:t xml:space="preserve"> </w:t>
      </w:r>
      <w:r w:rsidR="00157DAB">
        <w:rPr>
          <w:rFonts w:ascii="Calibri" w:hAnsi="Calibri" w:cs="Calibri"/>
          <w:sz w:val="24"/>
          <w:szCs w:val="24"/>
        </w:rPr>
        <w:t>to research</w:t>
      </w:r>
      <w:r w:rsidR="00421917">
        <w:rPr>
          <w:rFonts w:ascii="Calibri" w:hAnsi="Calibri" w:cs="Calibri"/>
          <w:sz w:val="24"/>
          <w:szCs w:val="24"/>
        </w:rPr>
        <w:t xml:space="preserve"> </w:t>
      </w:r>
      <w:r w:rsidR="000C4400">
        <w:rPr>
          <w:rFonts w:ascii="Calibri" w:hAnsi="Calibri" w:cs="Calibri"/>
          <w:sz w:val="24"/>
          <w:szCs w:val="24"/>
        </w:rPr>
        <w:t xml:space="preserve">the </w:t>
      </w:r>
      <w:r w:rsidR="00157DAB">
        <w:rPr>
          <w:rFonts w:ascii="Calibri" w:hAnsi="Calibri" w:cs="Calibri"/>
          <w:sz w:val="24"/>
          <w:szCs w:val="24"/>
        </w:rPr>
        <w:t xml:space="preserve">culture, history, </w:t>
      </w:r>
      <w:r w:rsidR="000C4400">
        <w:rPr>
          <w:rFonts w:ascii="Calibri" w:hAnsi="Calibri" w:cs="Calibri"/>
          <w:sz w:val="24"/>
          <w:szCs w:val="24"/>
        </w:rPr>
        <w:t>trends and events that shaped our world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5B961D68" w14:textId="77777777" w:rsidR="0047794B" w:rsidRDefault="0047794B" w:rsidP="0047794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can access the following magazine archives through the library:</w:t>
      </w:r>
    </w:p>
    <w:p w14:paraId="28F2F2DA" w14:textId="77777777" w:rsidR="0047794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  <w:sectPr w:rsidR="0047794B" w:rsidSect="0047794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5B6765" w14:textId="77777777" w:rsidR="0047794B" w:rsidRPr="002111D0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Academy of Management Collection</w:t>
      </w:r>
    </w:p>
    <w:p w14:paraId="4C9A4B22" w14:textId="77777777" w:rsidR="0047794B" w:rsidRPr="00533301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Architectural Digest</w:t>
      </w:r>
    </w:p>
    <w:p w14:paraId="56412F17" w14:textId="77777777" w:rsidR="0047794B" w:rsidRPr="00533301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Art Magazine Collection</w:t>
      </w:r>
    </w:p>
    <w:p w14:paraId="1DB87A19" w14:textId="77777777" w:rsidR="0047794B" w:rsidRPr="00533301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The Atlantic</w:t>
      </w:r>
    </w:p>
    <w:p w14:paraId="4930C468" w14:textId="77777777" w:rsidR="0047794B" w:rsidRPr="00533301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Bloomberg Businessweek</w:t>
      </w:r>
    </w:p>
    <w:p w14:paraId="6EEBB3E1" w14:textId="77777777" w:rsidR="0047794B" w:rsidRPr="00533301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Ebony</w:t>
      </w:r>
    </w:p>
    <w:p w14:paraId="6360A05E" w14:textId="77777777" w:rsidR="0047794B" w:rsidRPr="00533301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Esquire</w:t>
      </w:r>
    </w:p>
    <w:p w14:paraId="0CF52A11" w14:textId="77777777" w:rsidR="0047794B" w:rsidRPr="00533301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Food &amp; Wine</w:t>
      </w:r>
    </w:p>
    <w:p w14:paraId="345B8194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Forbes</w:t>
      </w:r>
    </w:p>
    <w:p w14:paraId="3586D578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Fortune</w:t>
      </w:r>
    </w:p>
    <w:p w14:paraId="10B83A1C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The Hockey News</w:t>
      </w:r>
    </w:p>
    <w:p w14:paraId="0699EBAA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Jet </w:t>
      </w:r>
    </w:p>
    <w:p w14:paraId="59F281AB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Life </w:t>
      </w:r>
    </w:p>
    <w:p w14:paraId="47655DB4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Maclean’s </w:t>
      </w:r>
    </w:p>
    <w:p w14:paraId="16C8A167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Moment</w:t>
      </w:r>
    </w:p>
    <w:p w14:paraId="29E4AC2F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The Nation</w:t>
      </w:r>
    </w:p>
    <w:p w14:paraId="44AE50A7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National Review</w:t>
      </w:r>
    </w:p>
    <w:p w14:paraId="6E58FEBE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The New Republic</w:t>
      </w:r>
    </w:p>
    <w:p w14:paraId="6731A453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People</w:t>
      </w:r>
    </w:p>
    <w:p w14:paraId="7679F42B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Science News</w:t>
      </w:r>
    </w:p>
    <w:p w14:paraId="3F9904AA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Southern Living</w:t>
      </w:r>
    </w:p>
    <w:p w14:paraId="6C54CF16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Sports Illustrated</w:t>
      </w:r>
    </w:p>
    <w:p w14:paraId="0C997D53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Time</w:t>
      </w:r>
    </w:p>
    <w:p w14:paraId="77699637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Travel + Leisure</w:t>
      </w:r>
    </w:p>
    <w:p w14:paraId="38DAC671" w14:textId="77777777" w:rsidR="0047794B" w:rsidRPr="00D0470B" w:rsidRDefault="0047794B" w:rsidP="0047794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Vanity Fair</w:t>
      </w:r>
    </w:p>
    <w:p w14:paraId="3BFB9C71" w14:textId="77777777" w:rsidR="0047794B" w:rsidRDefault="0047794B" w:rsidP="0047794B">
      <w:pPr>
        <w:rPr>
          <w:rFonts w:ascii="Calibri" w:hAnsi="Calibri" w:cs="Calibri"/>
          <w:sz w:val="24"/>
          <w:szCs w:val="24"/>
        </w:rPr>
        <w:sectPr w:rsidR="0047794B" w:rsidSect="0047794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EAD6827" w14:textId="3C2C6AD9" w:rsidR="0047794B" w:rsidRPr="002111D0" w:rsidRDefault="0047794B" w:rsidP="0047794B">
      <w:pPr>
        <w:rPr>
          <w:rFonts w:ascii="Calibri" w:hAnsi="Calibri" w:cs="Calibri"/>
          <w:sz w:val="24"/>
          <w:szCs w:val="24"/>
        </w:rPr>
      </w:pPr>
      <w:r w:rsidRPr="002111D0">
        <w:rPr>
          <w:rFonts w:ascii="Calibri" w:hAnsi="Calibri" w:cs="Calibri"/>
          <w:sz w:val="24"/>
          <w:szCs w:val="24"/>
        </w:rPr>
        <w:t xml:space="preserve">Click </w:t>
      </w:r>
      <w:r>
        <w:t xml:space="preserve">here to log in </w:t>
      </w:r>
      <w:r w:rsidR="00136B32">
        <w:t>and begin using magazine archives</w:t>
      </w:r>
      <w:r>
        <w:t>: [</w:t>
      </w:r>
      <w:r w:rsidRPr="002111D0">
        <w:rPr>
          <w:highlight w:val="yellow"/>
        </w:rPr>
        <w:t>insert URL</w:t>
      </w:r>
      <w:r>
        <w:t>]</w:t>
      </w:r>
    </w:p>
    <w:p w14:paraId="1D81767D" w14:textId="77777777" w:rsidR="0047794B" w:rsidRDefault="0047794B" w:rsidP="0047794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feel free to contact me should you have any questions or need assistance accessing magazine archives.</w:t>
      </w:r>
    </w:p>
    <w:p w14:paraId="0AAB567B" w14:textId="77777777" w:rsidR="0047794B" w:rsidRDefault="0047794B" w:rsidP="0047794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Sincerely,</w:t>
      </w:r>
    </w:p>
    <w:p w14:paraId="6A216195" w14:textId="77777777" w:rsidR="0047794B" w:rsidRDefault="0047794B" w:rsidP="0047794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[Librarian Name/Contact Information]</w:t>
      </w:r>
    </w:p>
    <w:p w14:paraId="523F73C0" w14:textId="77777777" w:rsidR="0047794B" w:rsidRPr="00C7206C" w:rsidRDefault="0047794B">
      <w:pPr>
        <w:rPr>
          <w:rFonts w:ascii="Calibri" w:hAnsi="Calibri" w:cs="Calibri"/>
          <w:sz w:val="24"/>
          <w:szCs w:val="24"/>
        </w:rPr>
      </w:pPr>
    </w:p>
    <w:sectPr w:rsidR="0047794B" w:rsidRPr="00C7206C" w:rsidSect="00D0470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1CAB"/>
    <w:multiLevelType w:val="hybridMultilevel"/>
    <w:tmpl w:val="F17C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23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AA"/>
    <w:rsid w:val="000035D8"/>
    <w:rsid w:val="00010B77"/>
    <w:rsid w:val="00020216"/>
    <w:rsid w:val="00026D35"/>
    <w:rsid w:val="00040EB9"/>
    <w:rsid w:val="00051D11"/>
    <w:rsid w:val="00076D1C"/>
    <w:rsid w:val="000A485E"/>
    <w:rsid w:val="000C4400"/>
    <w:rsid w:val="000D56CF"/>
    <w:rsid w:val="00127065"/>
    <w:rsid w:val="00136B32"/>
    <w:rsid w:val="00157DAB"/>
    <w:rsid w:val="0018056D"/>
    <w:rsid w:val="0018163A"/>
    <w:rsid w:val="00185A3D"/>
    <w:rsid w:val="00193E47"/>
    <w:rsid w:val="00197345"/>
    <w:rsid w:val="001C29C9"/>
    <w:rsid w:val="001D0412"/>
    <w:rsid w:val="001F0FC2"/>
    <w:rsid w:val="001F2F72"/>
    <w:rsid w:val="002111D0"/>
    <w:rsid w:val="00251139"/>
    <w:rsid w:val="00253EF7"/>
    <w:rsid w:val="00275F6E"/>
    <w:rsid w:val="002A5B0F"/>
    <w:rsid w:val="002A678E"/>
    <w:rsid w:val="002B561A"/>
    <w:rsid w:val="002C5A0B"/>
    <w:rsid w:val="002F37F5"/>
    <w:rsid w:val="002F5E46"/>
    <w:rsid w:val="002F7222"/>
    <w:rsid w:val="00376967"/>
    <w:rsid w:val="00381526"/>
    <w:rsid w:val="003A667F"/>
    <w:rsid w:val="003C7E06"/>
    <w:rsid w:val="003D1C4F"/>
    <w:rsid w:val="00420B1A"/>
    <w:rsid w:val="00421917"/>
    <w:rsid w:val="0042576D"/>
    <w:rsid w:val="00430A27"/>
    <w:rsid w:val="004665A8"/>
    <w:rsid w:val="0047794B"/>
    <w:rsid w:val="0049642E"/>
    <w:rsid w:val="004D01E1"/>
    <w:rsid w:val="004E2890"/>
    <w:rsid w:val="004F453F"/>
    <w:rsid w:val="00533301"/>
    <w:rsid w:val="00534C83"/>
    <w:rsid w:val="00586AF9"/>
    <w:rsid w:val="00590E59"/>
    <w:rsid w:val="005930F6"/>
    <w:rsid w:val="005B0700"/>
    <w:rsid w:val="005C178E"/>
    <w:rsid w:val="005C68F9"/>
    <w:rsid w:val="005C7B65"/>
    <w:rsid w:val="005F0F8C"/>
    <w:rsid w:val="006007F6"/>
    <w:rsid w:val="00611BAA"/>
    <w:rsid w:val="006244D9"/>
    <w:rsid w:val="006546EF"/>
    <w:rsid w:val="006C59BF"/>
    <w:rsid w:val="006D1DB5"/>
    <w:rsid w:val="006D4D0D"/>
    <w:rsid w:val="007269F0"/>
    <w:rsid w:val="00795097"/>
    <w:rsid w:val="007C7CF1"/>
    <w:rsid w:val="007C7FB0"/>
    <w:rsid w:val="00807B76"/>
    <w:rsid w:val="00852D0C"/>
    <w:rsid w:val="008550E4"/>
    <w:rsid w:val="008B6500"/>
    <w:rsid w:val="0092061C"/>
    <w:rsid w:val="009338CA"/>
    <w:rsid w:val="00954FE1"/>
    <w:rsid w:val="0098196D"/>
    <w:rsid w:val="0098528D"/>
    <w:rsid w:val="009B419F"/>
    <w:rsid w:val="009D3594"/>
    <w:rsid w:val="009E5987"/>
    <w:rsid w:val="00A06FBD"/>
    <w:rsid w:val="00A13828"/>
    <w:rsid w:val="00A24504"/>
    <w:rsid w:val="00A25122"/>
    <w:rsid w:val="00A32919"/>
    <w:rsid w:val="00A35364"/>
    <w:rsid w:val="00AE41FF"/>
    <w:rsid w:val="00AF330E"/>
    <w:rsid w:val="00B07178"/>
    <w:rsid w:val="00BB4A15"/>
    <w:rsid w:val="00BD2844"/>
    <w:rsid w:val="00C7206C"/>
    <w:rsid w:val="00CA083E"/>
    <w:rsid w:val="00CA500F"/>
    <w:rsid w:val="00CA5A88"/>
    <w:rsid w:val="00CB0427"/>
    <w:rsid w:val="00CF06B8"/>
    <w:rsid w:val="00CF56B7"/>
    <w:rsid w:val="00D0470B"/>
    <w:rsid w:val="00D524CA"/>
    <w:rsid w:val="00D62E38"/>
    <w:rsid w:val="00D66165"/>
    <w:rsid w:val="00DA6EDF"/>
    <w:rsid w:val="00DB208C"/>
    <w:rsid w:val="00E179F8"/>
    <w:rsid w:val="00E33FE1"/>
    <w:rsid w:val="00E40BE2"/>
    <w:rsid w:val="00E56EC0"/>
    <w:rsid w:val="00EC099F"/>
    <w:rsid w:val="00EC7798"/>
    <w:rsid w:val="00EE06ED"/>
    <w:rsid w:val="00EE2E9F"/>
    <w:rsid w:val="00EE3319"/>
    <w:rsid w:val="00F06A29"/>
    <w:rsid w:val="00F44440"/>
    <w:rsid w:val="00F56A26"/>
    <w:rsid w:val="00F7375F"/>
    <w:rsid w:val="00F74ADF"/>
    <w:rsid w:val="00FB67E8"/>
    <w:rsid w:val="00FD17A2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9FE5"/>
  <w15:chartTrackingRefBased/>
  <w15:docId w15:val="{35F637C6-FA49-4757-8ABA-281E765E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B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8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2141</Characters>
  <Application>Microsoft Office Word</Application>
  <DocSecurity>0</DocSecurity>
  <Lines>89</Lines>
  <Paragraphs>72</Paragraphs>
  <ScaleCrop>false</ScaleCrop>
  <Company>Ebsco Industries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Amy Justason</cp:lastModifiedBy>
  <cp:revision>2</cp:revision>
  <dcterms:created xsi:type="dcterms:W3CDTF">2025-11-04T18:23:00Z</dcterms:created>
  <dcterms:modified xsi:type="dcterms:W3CDTF">2025-11-04T18:23:00Z</dcterms:modified>
</cp:coreProperties>
</file>